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F" w:rsidRPr="00D615FC" w:rsidRDefault="00AF1E1F" w:rsidP="00AF1E1F">
      <w:pPr>
        <w:pStyle w:val="NormalnyWeb"/>
        <w:jc w:val="center"/>
        <w:rPr>
          <w:rFonts w:ascii="Arial" w:hAnsi="Arial" w:cs="Arial"/>
        </w:rPr>
      </w:pPr>
      <w:r w:rsidRPr="00D615FC">
        <w:rPr>
          <w:rStyle w:val="Pogrubienie"/>
          <w:rFonts w:ascii="Arial" w:hAnsi="Arial" w:cs="Arial"/>
        </w:rPr>
        <w:t>SZKODY ŁOWIECKIE</w:t>
      </w:r>
    </w:p>
    <w:p w:rsidR="00AF1E1F" w:rsidRDefault="00AF1E1F" w:rsidP="00AF1E1F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D615FC">
        <w:rPr>
          <w:rFonts w:ascii="Arial" w:hAnsi="Arial" w:cs="Arial"/>
        </w:rPr>
        <w:t xml:space="preserve">Wójt Gminy Nieborów informuje, że w związku z wejściem w życie nowelizacji ustawy Prawo łowieckie uległy zmianie zasady zgłaszania szkód w uprawach i płodach rolnych </w:t>
      </w:r>
      <w:r>
        <w:rPr>
          <w:rFonts w:ascii="Arial" w:hAnsi="Arial" w:cs="Arial"/>
        </w:rPr>
        <w:br/>
      </w:r>
      <w:r w:rsidRPr="00D615FC">
        <w:rPr>
          <w:rFonts w:ascii="Arial" w:hAnsi="Arial" w:cs="Arial"/>
        </w:rPr>
        <w:t xml:space="preserve">i ich szacowania na </w:t>
      </w:r>
      <w:r>
        <w:rPr>
          <w:rFonts w:ascii="Arial" w:hAnsi="Arial" w:cs="Arial"/>
        </w:rPr>
        <w:t>t</w:t>
      </w:r>
      <w:r w:rsidRPr="00D615FC">
        <w:rPr>
          <w:rFonts w:ascii="Arial" w:hAnsi="Arial" w:cs="Arial"/>
        </w:rPr>
        <w:t>erenach obszarów łowieckich.</w:t>
      </w:r>
    </w:p>
    <w:p w:rsidR="00AF1E1F" w:rsidRPr="00D615FC" w:rsidRDefault="00AF1E1F" w:rsidP="00AF1E1F">
      <w:pPr>
        <w:spacing w:after="240" w:line="360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5D6DBB">
        <w:rPr>
          <w:rFonts w:ascii="Arial" w:hAnsi="Arial" w:cs="Arial"/>
          <w:b/>
        </w:rPr>
        <w:t>Wniosek</w:t>
      </w:r>
      <w:r w:rsidRPr="00D615FC">
        <w:rPr>
          <w:rFonts w:ascii="Arial" w:hAnsi="Arial" w:cs="Arial"/>
        </w:rPr>
        <w:t xml:space="preserve"> o oszacowanie szkód </w:t>
      </w:r>
      <w:r>
        <w:rPr>
          <w:rFonts w:ascii="Arial" w:hAnsi="Arial" w:cs="Arial"/>
        </w:rPr>
        <w:t>należy składać</w:t>
      </w:r>
      <w:r w:rsidRPr="00D615FC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5D6DBB">
        <w:rPr>
          <w:rFonts w:ascii="Arial" w:hAnsi="Arial" w:cs="Arial"/>
          <w:b/>
        </w:rPr>
        <w:t>wójta gminy</w:t>
      </w:r>
      <w:r>
        <w:rPr>
          <w:rFonts w:ascii="Arial" w:hAnsi="Arial" w:cs="Arial"/>
        </w:rPr>
        <w:t xml:space="preserve"> </w:t>
      </w:r>
      <w:r w:rsidRPr="00D615FC">
        <w:rPr>
          <w:rFonts w:ascii="Arial" w:hAnsi="Arial" w:cs="Arial"/>
        </w:rPr>
        <w:t>właściwe</w:t>
      </w:r>
      <w:r>
        <w:rPr>
          <w:rFonts w:ascii="Arial" w:hAnsi="Arial" w:cs="Arial"/>
        </w:rPr>
        <w:t xml:space="preserve">go </w:t>
      </w:r>
      <w:r>
        <w:rPr>
          <w:rFonts w:ascii="Arial" w:hAnsi="Arial" w:cs="Arial"/>
        </w:rPr>
        <w:br/>
      </w:r>
      <w:r w:rsidRPr="00D615FC">
        <w:rPr>
          <w:rFonts w:ascii="Arial" w:hAnsi="Arial" w:cs="Arial"/>
        </w:rPr>
        <w:t>ze względu na miejsce wystąpienia szkody.</w:t>
      </w:r>
    </w:p>
    <w:p w:rsidR="00AF1E1F" w:rsidRPr="00D615FC" w:rsidRDefault="00AF1E1F" w:rsidP="00AF1E1F">
      <w:pPr>
        <w:spacing w:after="24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D615FC">
        <w:rPr>
          <w:rFonts w:ascii="Arial" w:eastAsia="Times New Roman" w:hAnsi="Arial" w:cs="Arial"/>
          <w:b/>
          <w:bCs/>
          <w:lang w:eastAsia="pl-PL"/>
        </w:rPr>
        <w:t>nios</w:t>
      </w:r>
      <w:r>
        <w:rPr>
          <w:rFonts w:ascii="Arial" w:eastAsia="Times New Roman" w:hAnsi="Arial" w:cs="Arial"/>
          <w:b/>
          <w:bCs/>
          <w:lang w:eastAsia="pl-PL"/>
        </w:rPr>
        <w:t>ek</w:t>
      </w:r>
      <w:r w:rsidRPr="00D615FC">
        <w:rPr>
          <w:rFonts w:ascii="Arial" w:eastAsia="Times New Roman" w:hAnsi="Arial" w:cs="Arial"/>
          <w:b/>
          <w:bCs/>
          <w:lang w:eastAsia="pl-PL"/>
        </w:rPr>
        <w:t> </w:t>
      </w:r>
      <w:r w:rsidRPr="00D615FC">
        <w:rPr>
          <w:rFonts w:ascii="Arial" w:eastAsia="Times New Roman" w:hAnsi="Arial" w:cs="Arial"/>
          <w:b/>
          <w:bCs/>
          <w:color w:val="444444"/>
          <w:lang w:eastAsia="pl-PL"/>
        </w:rPr>
        <w:t>o szacowanie szkód </w:t>
      </w:r>
      <w:r>
        <w:rPr>
          <w:rFonts w:ascii="Arial" w:eastAsia="Times New Roman" w:hAnsi="Arial" w:cs="Arial"/>
          <w:b/>
          <w:bCs/>
          <w:lang w:eastAsia="pl-PL"/>
        </w:rPr>
        <w:t>musi</w:t>
      </w:r>
      <w:r w:rsidRPr="00D615FC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zawierać</w:t>
      </w:r>
      <w:r w:rsidRPr="00D615FC">
        <w:rPr>
          <w:rFonts w:ascii="Arial" w:eastAsia="Times New Roman" w:hAnsi="Arial" w:cs="Arial"/>
          <w:lang w:eastAsia="pl-PL"/>
        </w:rPr>
        <w:t>:</w:t>
      </w:r>
    </w:p>
    <w:p w:rsidR="00AF1E1F" w:rsidRPr="00D615FC" w:rsidRDefault="00AF1E1F" w:rsidP="00AF1E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185E36">
        <w:rPr>
          <w:rFonts w:ascii="Arial" w:eastAsia="Times New Roman" w:hAnsi="Arial" w:cs="Arial"/>
          <w:b/>
          <w:bCs/>
          <w:lang w:eastAsia="pl-PL"/>
        </w:rPr>
        <w:t>imię i nazwisko</w:t>
      </w:r>
      <w:r w:rsidRPr="00D615FC">
        <w:rPr>
          <w:rFonts w:ascii="Arial" w:eastAsia="Times New Roman" w:hAnsi="Arial" w:cs="Arial"/>
          <w:lang w:eastAsia="pl-PL"/>
        </w:rPr>
        <w:t xml:space="preserve"> albo nazwę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185E36">
        <w:rPr>
          <w:rFonts w:ascii="Arial" w:eastAsia="Times New Roman" w:hAnsi="Arial" w:cs="Arial"/>
          <w:b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 xml:space="preserve"> miejsca zamieszkania albo adres i siedzibę oraz </w:t>
      </w:r>
      <w:r w:rsidRPr="00185E36">
        <w:rPr>
          <w:rFonts w:ascii="Arial" w:eastAsia="Times New Roman" w:hAnsi="Arial" w:cs="Arial"/>
          <w:b/>
          <w:lang w:eastAsia="pl-PL"/>
        </w:rPr>
        <w:t>nr telefonu</w:t>
      </w:r>
      <w:r>
        <w:rPr>
          <w:rFonts w:ascii="Arial" w:eastAsia="Times New Roman" w:hAnsi="Arial" w:cs="Arial"/>
          <w:lang w:eastAsia="pl-PL"/>
        </w:rPr>
        <w:t xml:space="preserve"> właściciela albo posiadacza gruntów rolnych</w:t>
      </w:r>
      <w:r w:rsidRPr="00D615FC">
        <w:rPr>
          <w:rFonts w:ascii="Arial" w:eastAsia="Times New Roman" w:hAnsi="Arial" w:cs="Arial"/>
          <w:lang w:eastAsia="pl-PL"/>
        </w:rPr>
        <w:t>;</w:t>
      </w:r>
    </w:p>
    <w:p w:rsidR="00AF1E1F" w:rsidRPr="00D615FC" w:rsidRDefault="00AF1E1F" w:rsidP="00AF1E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615FC">
        <w:rPr>
          <w:rFonts w:ascii="Arial" w:eastAsia="Times New Roman" w:hAnsi="Arial" w:cs="Arial"/>
          <w:lang w:eastAsia="pl-PL"/>
        </w:rPr>
        <w:t xml:space="preserve">wskazanie </w:t>
      </w:r>
      <w:r w:rsidRPr="00D615FC">
        <w:rPr>
          <w:rFonts w:ascii="Arial" w:eastAsia="Times New Roman" w:hAnsi="Arial" w:cs="Arial"/>
          <w:b/>
          <w:bCs/>
          <w:lang w:eastAsia="pl-PL"/>
        </w:rPr>
        <w:t>miejsca wystąpienia szkody</w:t>
      </w:r>
      <w:r w:rsidRPr="00D615FC">
        <w:rPr>
          <w:rFonts w:ascii="Arial" w:eastAsia="Times New Roman" w:hAnsi="Arial" w:cs="Arial"/>
          <w:lang w:eastAsia="pl-PL"/>
        </w:rPr>
        <w:t>;  </w:t>
      </w:r>
    </w:p>
    <w:p w:rsidR="00AF1E1F" w:rsidRPr="00D615FC" w:rsidRDefault="00AF1E1F" w:rsidP="00AF1E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615FC">
        <w:rPr>
          <w:rFonts w:ascii="Arial" w:eastAsia="Times New Roman" w:hAnsi="Arial" w:cs="Arial"/>
          <w:lang w:eastAsia="pl-PL"/>
        </w:rPr>
        <w:t xml:space="preserve">wskazanie </w:t>
      </w:r>
      <w:r w:rsidRPr="00D615FC">
        <w:rPr>
          <w:rFonts w:ascii="Arial" w:eastAsia="Times New Roman" w:hAnsi="Arial" w:cs="Arial"/>
          <w:b/>
          <w:bCs/>
          <w:lang w:eastAsia="pl-PL"/>
        </w:rPr>
        <w:t>rodzaju uszkodzonej uprawy</w:t>
      </w:r>
      <w:r>
        <w:rPr>
          <w:rFonts w:ascii="Arial" w:eastAsia="Times New Roman" w:hAnsi="Arial" w:cs="Arial"/>
          <w:b/>
          <w:bCs/>
          <w:lang w:eastAsia="pl-PL"/>
        </w:rPr>
        <w:t xml:space="preserve"> lub płodu rolnego</w:t>
      </w:r>
      <w:r w:rsidRPr="00D615FC">
        <w:rPr>
          <w:rFonts w:ascii="Arial" w:eastAsia="Times New Roman" w:hAnsi="Arial" w:cs="Arial"/>
          <w:lang w:eastAsia="pl-PL"/>
        </w:rPr>
        <w:t>.</w:t>
      </w:r>
    </w:p>
    <w:p w:rsidR="00AF1E1F" w:rsidRDefault="00AF1E1F" w:rsidP="00AF1E1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555">
        <w:rPr>
          <w:rFonts w:ascii="Arial" w:hAnsi="Arial" w:cs="Arial"/>
          <w:b/>
          <w:sz w:val="22"/>
          <w:szCs w:val="22"/>
        </w:rPr>
        <w:t>Miejsce składania wniosku</w:t>
      </w:r>
      <w:r>
        <w:rPr>
          <w:rFonts w:ascii="Arial" w:hAnsi="Arial" w:cs="Arial"/>
          <w:sz w:val="22"/>
          <w:szCs w:val="22"/>
        </w:rPr>
        <w:t>: Urząd Gminy Nieborów, Al. Legionów Polskich 26 99-416 Nieborów, pokój 101.</w:t>
      </w:r>
    </w:p>
    <w:p w:rsidR="00AF1E1F" w:rsidRDefault="00AF1E1F" w:rsidP="00AF1E1F">
      <w:pPr>
        <w:pStyle w:val="NormalnyWeb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F1E1F" w:rsidRDefault="00AF1E1F" w:rsidP="00AF1E1F">
      <w:pPr>
        <w:pStyle w:val="NormalnyWeb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740CB" w:rsidRDefault="00B740CB"/>
    <w:sectPr w:rsidR="00B740CB" w:rsidSect="00B7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6278"/>
    <w:multiLevelType w:val="multilevel"/>
    <w:tmpl w:val="D6E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E1F"/>
    <w:rsid w:val="00543C92"/>
    <w:rsid w:val="0059233B"/>
    <w:rsid w:val="008A4D48"/>
    <w:rsid w:val="00AF1E1F"/>
    <w:rsid w:val="00B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1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JustynaS</cp:lastModifiedBy>
  <cp:revision>3</cp:revision>
  <dcterms:created xsi:type="dcterms:W3CDTF">2018-04-11T06:36:00Z</dcterms:created>
  <dcterms:modified xsi:type="dcterms:W3CDTF">2018-04-11T06:36:00Z</dcterms:modified>
</cp:coreProperties>
</file>